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2023年第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批通过备案的创新主体名单</w:t>
      </w:r>
    </w:p>
    <w:tbl>
      <w:tblPr>
        <w:tblStyle w:val="2"/>
        <w:tblpPr w:leftFromText="180" w:rightFromText="180" w:vertAnchor="text" w:horzAnchor="page" w:tblpX="2145" w:tblpY="5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大庆市大展科技有限公司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青冈县龙农生物科技开发有限公司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佳木斯市妇幼保健计划生育服务中心（佳木斯市妇幼保健院、佳木斯市儿童医院）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哈尔滨德特科技有限公司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佳木斯市中医医院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黑龙江省中冉建材有限公司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哈尔滨银同腾机械制造有限公司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大庆金海达石油科技有限公司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黑龙江实力农业肥料科技有限公司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中国铁塔股份有限公司黑龙江省分公司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齐齐哈尔一厂医院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黑龙江省绿色食品科学研究院（国家大豆工程技术研究中心、国家乳业工程技术研究中心）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哈尔滨海特峻煊科技有限公司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哈尔滨工程大学出版社有限公司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齐齐哈尔市建设工程造价服务中心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大唐黑龙江发电有限公司哈尔滨第一热电厂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哈尔滨战旗航空科技有限公司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哈尔滨华瑞生化药业有限责任公司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哈尔滨应通科技有限公司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通河县大海农业机械有限公司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牡丹江友搏药业有限责任公司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哈尔滨国生生物科技股份有限公司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黑龙江辰鹰乳业有限公司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mQyNzczNWYzMGY2ZTQyNzZkOWQxNjBhODZmMDMifQ=="/>
  </w:docVars>
  <w:rsids>
    <w:rsidRoot w:val="002054DC"/>
    <w:rsid w:val="002054DC"/>
    <w:rsid w:val="0374413D"/>
    <w:rsid w:val="04365896"/>
    <w:rsid w:val="053756FC"/>
    <w:rsid w:val="053F1B5A"/>
    <w:rsid w:val="056A1C9B"/>
    <w:rsid w:val="067704AD"/>
    <w:rsid w:val="087542C8"/>
    <w:rsid w:val="09572DE2"/>
    <w:rsid w:val="0F8B4CE8"/>
    <w:rsid w:val="14860174"/>
    <w:rsid w:val="15316332"/>
    <w:rsid w:val="1BF13BE3"/>
    <w:rsid w:val="21F46074"/>
    <w:rsid w:val="23ED3683"/>
    <w:rsid w:val="244D7671"/>
    <w:rsid w:val="24CE1E4F"/>
    <w:rsid w:val="2768207A"/>
    <w:rsid w:val="279C6770"/>
    <w:rsid w:val="29DD3F19"/>
    <w:rsid w:val="2EB86BE5"/>
    <w:rsid w:val="3375158F"/>
    <w:rsid w:val="345D31BF"/>
    <w:rsid w:val="34CD5C66"/>
    <w:rsid w:val="35F72828"/>
    <w:rsid w:val="386F33DE"/>
    <w:rsid w:val="391514B0"/>
    <w:rsid w:val="39A77EDF"/>
    <w:rsid w:val="39EE2B02"/>
    <w:rsid w:val="3D251A29"/>
    <w:rsid w:val="429D4CD7"/>
    <w:rsid w:val="4A392FB7"/>
    <w:rsid w:val="4B131D31"/>
    <w:rsid w:val="4B985ABC"/>
    <w:rsid w:val="4D212429"/>
    <w:rsid w:val="4EEB45BD"/>
    <w:rsid w:val="4FBD4A56"/>
    <w:rsid w:val="50923421"/>
    <w:rsid w:val="529864E6"/>
    <w:rsid w:val="52B070C6"/>
    <w:rsid w:val="53266EB0"/>
    <w:rsid w:val="546F11B8"/>
    <w:rsid w:val="55B23C34"/>
    <w:rsid w:val="589B1734"/>
    <w:rsid w:val="59765FC9"/>
    <w:rsid w:val="59A55F73"/>
    <w:rsid w:val="5AAE76D5"/>
    <w:rsid w:val="5D0B07E3"/>
    <w:rsid w:val="64EA33D4"/>
    <w:rsid w:val="6A491BDE"/>
    <w:rsid w:val="6D745F31"/>
    <w:rsid w:val="6F5002D8"/>
    <w:rsid w:val="6F7F4719"/>
    <w:rsid w:val="6FDB2297"/>
    <w:rsid w:val="731004AA"/>
    <w:rsid w:val="76E17554"/>
    <w:rsid w:val="77336883"/>
    <w:rsid w:val="77927370"/>
    <w:rsid w:val="788666FE"/>
    <w:rsid w:val="79570808"/>
    <w:rsid w:val="7AE52EB3"/>
    <w:rsid w:val="F5DF9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697</Characters>
  <Lines>0</Lines>
  <Paragraphs>0</Paragraphs>
  <TotalTime>2</TotalTime>
  <ScaleCrop>false</ScaleCrop>
  <LinksUpToDate>false</LinksUpToDate>
  <CharactersWithSpaces>762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2022-04-20T11:04:00Z</dcterms:created>
  <dc:creator>海贝</dc:creator>
  <cp:lastModifiedBy>zscqj</cp:lastModifiedBy>
  <cp:lastPrinted>2022-09-30T09:35:00Z</cp:lastPrinted>
  <dcterms:modified xsi:type="dcterms:W3CDTF">2023-05-19T11:52:50Z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249C96BC81FF4644B35E51DA556833AD_13</vt:lpwstr>
  </property>
</Properties>
</file>